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26C27" w:rsidR="00F722F9" w:rsidP="00F722F9" w:rsidRDefault="00F722F9" w14:paraId="1F322F66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opperplate Gothic Bold" w:hAnsi="Copperplate Gothic Bold"/>
          <w:sz w:val="56"/>
          <w:szCs w:val="56"/>
          <w:u w:val="single"/>
        </w:rPr>
      </w:pPr>
      <w:r w:rsidRPr="00826C27">
        <w:rPr>
          <w:rFonts w:ascii="Copperplate Gothic Bold" w:hAnsi="Copperplate Gothic Bold"/>
          <w:sz w:val="56"/>
          <w:szCs w:val="56"/>
          <w:u w:val="single"/>
        </w:rPr>
        <w:t>Consumer Notice</w:t>
      </w:r>
    </w:p>
    <w:p xmlns:wp14="http://schemas.microsoft.com/office/word/2010/wordml" w:rsidR="00F722F9" w:rsidP="00F722F9" w:rsidRDefault="00F722F9" w14:paraId="672A6659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="Copperplate Gothic Bold" w:hAnsi="Copperplate Gothic Bold"/>
          <w:szCs w:val="28"/>
        </w:rPr>
      </w:pPr>
    </w:p>
    <w:p xmlns:wp14="http://schemas.microsoft.com/office/word/2010/wordml" w:rsidR="00F722F9" w:rsidP="00F722F9" w:rsidRDefault="00F722F9" w14:paraId="0A37501D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opperplate Gothic Bold" w:hAnsi="Copperplate Gothic Bold"/>
          <w:szCs w:val="28"/>
        </w:rPr>
      </w:pPr>
    </w:p>
    <w:p xmlns:wp14="http://schemas.microsoft.com/office/word/2010/wordml" w:rsidR="00F722F9" w:rsidP="00F722F9" w:rsidRDefault="00F722F9" w14:paraId="1D83D081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opperplate Gothic Bold" w:hAnsi="Copperplate Gothic Bold"/>
          <w:szCs w:val="28"/>
        </w:rPr>
      </w:pPr>
      <w:r>
        <w:rPr>
          <w:rFonts w:ascii="Copperplate Gothic Bold" w:hAnsi="Copperplate Gothic Bold"/>
          <w:sz w:val="52"/>
          <w:szCs w:val="52"/>
        </w:rPr>
        <w:t>H</w:t>
      </w:r>
      <w:r w:rsidRPr="00826C27">
        <w:rPr>
          <w:rFonts w:ascii="Copperplate Gothic Bold" w:hAnsi="Copperplate Gothic Bold"/>
          <w:sz w:val="52"/>
          <w:szCs w:val="52"/>
        </w:rPr>
        <w:t>MIS</w:t>
      </w:r>
      <w:r>
        <w:rPr>
          <w:rFonts w:ascii="Copperplate Gothic Bold" w:hAnsi="Copperplate Gothic Bold"/>
          <w:sz w:val="52"/>
          <w:szCs w:val="52"/>
        </w:rPr>
        <w:t>:</w:t>
      </w:r>
      <w:r w:rsidRPr="00826C27">
        <w:rPr>
          <w:rFonts w:ascii="Copperplate Gothic Bold" w:hAnsi="Copperplate Gothic Bold"/>
          <w:sz w:val="52"/>
          <w:szCs w:val="52"/>
        </w:rPr>
        <w:t xml:space="preserve"> </w:t>
      </w:r>
      <w:r>
        <w:rPr>
          <w:rFonts w:ascii="Copperplate Gothic Bold" w:hAnsi="Copperplate Gothic Bold"/>
          <w:szCs w:val="28"/>
        </w:rPr>
        <w:t>Homeless</w:t>
      </w:r>
      <w:r>
        <w:rPr>
          <w:rFonts w:ascii="Copperplate Gothic Bold" w:hAnsi="Copperplate Gothic Bold"/>
          <w:sz w:val="52"/>
          <w:szCs w:val="52"/>
        </w:rPr>
        <w:t xml:space="preserve"> </w:t>
      </w:r>
      <w:r>
        <w:rPr>
          <w:rFonts w:ascii="Copperplate Gothic Bold" w:hAnsi="Copperplate Gothic Bold"/>
          <w:szCs w:val="28"/>
        </w:rPr>
        <w:t xml:space="preserve">Management </w:t>
      </w:r>
    </w:p>
    <w:p xmlns:wp14="http://schemas.microsoft.com/office/word/2010/wordml" w:rsidR="00F722F9" w:rsidP="00F722F9" w:rsidRDefault="00F722F9" w14:paraId="1268817A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opperplate Gothic Bold" w:hAnsi="Copperplate Gothic Bold"/>
          <w:szCs w:val="28"/>
        </w:rPr>
      </w:pPr>
      <w:r>
        <w:rPr>
          <w:rFonts w:ascii="Copperplate Gothic Bold" w:hAnsi="Copperplate Gothic Bold"/>
          <w:szCs w:val="28"/>
        </w:rPr>
        <w:t>Information System</w:t>
      </w:r>
    </w:p>
    <w:p xmlns:wp14="http://schemas.microsoft.com/office/word/2010/wordml" w:rsidRPr="000F2E5E" w:rsidR="00F722F9" w:rsidP="00F722F9" w:rsidRDefault="00F722F9" w14:paraId="5DAB6C7B" wp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opperplate Gothic Bold" w:hAnsi="Copperplate Gothic Bold"/>
          <w:sz w:val="52"/>
          <w:szCs w:val="52"/>
        </w:rPr>
      </w:pPr>
    </w:p>
    <w:p xmlns:wp14="http://schemas.microsoft.com/office/word/2010/wordml" w:rsidRPr="000F2E5E" w:rsidR="00F722F9" w:rsidP="00F722F9" w:rsidRDefault="00F722F9" w14:paraId="0506FE3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Cambria" w:hAnsi="Cambria"/>
          <w:sz w:val="28"/>
          <w:szCs w:val="28"/>
        </w:rPr>
      </w:pPr>
      <w:r w:rsidRPr="00BA426B">
        <w:rPr>
          <w:rFonts w:ascii="Cambria" w:hAnsi="Cambria"/>
          <w:sz w:val="28"/>
          <w:szCs w:val="28"/>
        </w:rPr>
        <w:t xml:space="preserve">This Agency receives funding to provide services for homeless and near homeless individuals and their families.  </w:t>
      </w:r>
      <w:r w:rsidR="00BF1A5F">
        <w:rPr>
          <w:rFonts w:ascii="Cambria" w:hAnsi="Cambria"/>
          <w:sz w:val="28"/>
          <w:szCs w:val="28"/>
        </w:rPr>
        <w:t>In order to receive this funding, this</w:t>
      </w:r>
      <w:r w:rsidRPr="00BA426B">
        <w:rPr>
          <w:rFonts w:ascii="Cambria" w:hAnsi="Cambria"/>
          <w:sz w:val="28"/>
          <w:szCs w:val="28"/>
        </w:rPr>
        <w:t xml:space="preserve"> Agency participates in </w:t>
      </w:r>
      <w:r w:rsidR="00BF1A5F">
        <w:rPr>
          <w:rFonts w:ascii="Cambria" w:hAnsi="Cambria"/>
          <w:sz w:val="28"/>
          <w:szCs w:val="28"/>
        </w:rPr>
        <w:t>Nebraska’s</w:t>
      </w:r>
      <w:r>
        <w:rPr>
          <w:rFonts w:ascii="Cambria" w:hAnsi="Cambria"/>
          <w:sz w:val="28"/>
          <w:szCs w:val="28"/>
        </w:rPr>
        <w:t xml:space="preserve"> Homeless Management Information System</w:t>
      </w:r>
      <w:r w:rsidR="00BF1A5F">
        <w:rPr>
          <w:rFonts w:ascii="Cambria" w:hAnsi="Cambria"/>
          <w:sz w:val="28"/>
          <w:szCs w:val="28"/>
        </w:rPr>
        <w:t xml:space="preserve"> (HMIS)</w:t>
      </w:r>
      <w:r>
        <w:rPr>
          <w:rFonts w:ascii="Cambria" w:hAnsi="Cambria"/>
          <w:sz w:val="28"/>
          <w:szCs w:val="28"/>
        </w:rPr>
        <w:t xml:space="preserve">. </w:t>
      </w:r>
      <w:r w:rsidR="00BF1A5F">
        <w:rPr>
          <w:rFonts w:ascii="Cambria" w:hAnsi="Cambria"/>
          <w:sz w:val="28"/>
          <w:szCs w:val="28"/>
        </w:rPr>
        <w:t>This system</w:t>
      </w:r>
      <w:r>
        <w:rPr>
          <w:rFonts w:ascii="Cambria" w:hAnsi="Cambria"/>
          <w:sz w:val="28"/>
          <w:szCs w:val="28"/>
        </w:rPr>
        <w:t xml:space="preserve"> </w:t>
      </w:r>
      <w:r w:rsidRPr="00BA426B">
        <w:rPr>
          <w:rFonts w:ascii="Cambria" w:hAnsi="Cambria"/>
          <w:sz w:val="28"/>
          <w:szCs w:val="28"/>
        </w:rPr>
        <w:t xml:space="preserve">collects basic information about clients receiving services from this </w:t>
      </w:r>
      <w:r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gency</w:t>
      </w:r>
      <w:r w:rsidR="00BF1A5F">
        <w:rPr>
          <w:rFonts w:ascii="Cambria" w:hAnsi="Cambria"/>
          <w:sz w:val="28"/>
          <w:szCs w:val="28"/>
        </w:rPr>
        <w:t>,</w:t>
      </w:r>
      <w:r w:rsidRPr="00BA426B">
        <w:rPr>
          <w:rFonts w:ascii="Cambria" w:hAnsi="Cambria"/>
          <w:sz w:val="28"/>
          <w:szCs w:val="28"/>
        </w:rPr>
        <w:t xml:space="preserve"> in order to get a more accurate count of individuals and families who are homeless</w:t>
      </w:r>
      <w:r w:rsidR="00BF1A5F">
        <w:rPr>
          <w:rFonts w:ascii="Cambria" w:hAnsi="Cambria"/>
          <w:sz w:val="28"/>
          <w:szCs w:val="28"/>
        </w:rPr>
        <w:t>,</w:t>
      </w:r>
      <w:r w:rsidRPr="00BA426B">
        <w:rPr>
          <w:rFonts w:ascii="Cambria" w:hAnsi="Cambria"/>
          <w:sz w:val="28"/>
          <w:szCs w:val="28"/>
        </w:rPr>
        <w:t xml:space="preserve"> and to identify the need for different services.</w:t>
      </w:r>
      <w:r>
        <w:rPr>
          <w:rFonts w:ascii="Cambria" w:hAnsi="Cambria"/>
          <w:sz w:val="28"/>
          <w:szCs w:val="28"/>
        </w:rPr>
        <w:t xml:space="preserve"> </w:t>
      </w:r>
      <w:r w:rsidRPr="00F722F9">
        <w:rPr>
          <w:rFonts w:ascii="Cambria" w:hAnsi="Cambria"/>
          <w:sz w:val="28"/>
          <w:szCs w:val="28"/>
        </w:rPr>
        <w:t>MACCH</w:t>
      </w:r>
      <w:r>
        <w:rPr>
          <w:rFonts w:ascii="Cambria" w:hAnsi="Cambria"/>
          <w:sz w:val="28"/>
          <w:szCs w:val="28"/>
        </w:rPr>
        <w:t>’s</w:t>
      </w:r>
      <w:r w:rsidRPr="00F722F9">
        <w:rPr>
          <w:rFonts w:ascii="Cambria" w:hAnsi="Cambria"/>
          <w:sz w:val="28"/>
          <w:szCs w:val="28"/>
        </w:rPr>
        <w:t xml:space="preserve"> Homeless Management Information System</w:t>
      </w:r>
      <w:r>
        <w:rPr>
          <w:rFonts w:ascii="Cambria" w:hAnsi="Cambria"/>
          <w:sz w:val="28"/>
          <w:szCs w:val="28"/>
        </w:rPr>
        <w:t xml:space="preserve"> is</w:t>
      </w:r>
      <w:r w:rsidRPr="00F722F9">
        <w:rPr>
          <w:rFonts w:ascii="Cambria" w:hAnsi="Cambria"/>
          <w:sz w:val="28"/>
          <w:szCs w:val="28"/>
        </w:rPr>
        <w:t xml:space="preserve"> called NMIS in Nebraska.</w:t>
      </w:r>
      <w:bookmarkStart w:name="_GoBack" w:id="0"/>
      <w:bookmarkEnd w:id="0"/>
    </w:p>
    <w:p xmlns:wp14="http://schemas.microsoft.com/office/word/2010/wordml" w:rsidRPr="000F2E5E" w:rsidR="00F722F9" w:rsidP="7A5EFF02" w:rsidRDefault="00F722F9" w14:paraId="17D0407D" wp14:textId="29B39F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Cambria" w:hAnsi="Cambria" w:cs="TimesNewRoman,Bold"/>
          <w:sz w:val="28"/>
          <w:szCs w:val="28"/>
        </w:rPr>
      </w:pPr>
      <w:r w:rsidRPr="7A5EFF02" w:rsidR="00F722F9">
        <w:rPr>
          <w:rFonts w:ascii="Cambria" w:hAnsi="Cambria" w:cs="TimesNewRoman,Bold"/>
          <w:sz w:val="28"/>
          <w:szCs w:val="28"/>
        </w:rPr>
        <w:t>We</w:t>
      </w:r>
      <w:r w:rsidRPr="7A5EFF02" w:rsidR="00F722F9">
        <w:rPr>
          <w:rFonts w:ascii="Cambria" w:hAnsi="Cambria"/>
          <w:sz w:val="28"/>
          <w:szCs w:val="28"/>
        </w:rPr>
        <w:t xml:space="preserve"> </w:t>
      </w:r>
      <w:r w:rsidRPr="7A5EFF02" w:rsidR="00F722F9">
        <w:rPr>
          <w:rFonts w:ascii="Cambria" w:hAnsi="Cambria" w:cs="TimesNewRoman,Bold"/>
          <w:sz w:val="28"/>
          <w:szCs w:val="28"/>
        </w:rPr>
        <w:t>only collect information that we consider to be appropriate.</w:t>
      </w:r>
      <w:r w:rsidRPr="7A5EFF02" w:rsidR="00F722F9">
        <w:rPr>
          <w:rFonts w:ascii="Cambria" w:hAnsi="Cambria"/>
          <w:sz w:val="28"/>
          <w:szCs w:val="28"/>
        </w:rPr>
        <w:t xml:space="preserve"> </w:t>
      </w:r>
      <w:r w:rsidRPr="7A5EFF02" w:rsidR="00F722F9">
        <w:rPr>
          <w:rFonts w:ascii="Cambria" w:hAnsi="Cambria" w:cs="TimesNewRoman,Bold"/>
          <w:sz w:val="28"/>
          <w:szCs w:val="28"/>
        </w:rPr>
        <w:t xml:space="preserve">The collection and use of all personal information </w:t>
      </w:r>
      <w:proofErr w:type="gramStart"/>
      <w:r w:rsidRPr="7A5EFF02" w:rsidR="00F722F9">
        <w:rPr>
          <w:rFonts w:ascii="Cambria" w:hAnsi="Cambria" w:cs="TimesNewRoman,Bold"/>
          <w:sz w:val="28"/>
          <w:szCs w:val="28"/>
        </w:rPr>
        <w:t>is</w:t>
      </w:r>
      <w:proofErr w:type="gramEnd"/>
      <w:r w:rsidRPr="7A5EFF02" w:rsidR="00F722F9">
        <w:rPr>
          <w:rFonts w:ascii="Cambria" w:hAnsi="Cambria" w:cs="TimesNewRoman,Bold"/>
          <w:sz w:val="28"/>
          <w:szCs w:val="28"/>
        </w:rPr>
        <w:t xml:space="preserve"> guided by strict standards of</w:t>
      </w:r>
      <w:r w:rsidRPr="7A5EFF02" w:rsidR="00F722F9">
        <w:rPr>
          <w:rFonts w:ascii="Cambria" w:hAnsi="Cambria"/>
          <w:sz w:val="28"/>
          <w:szCs w:val="28"/>
        </w:rPr>
        <w:t xml:space="preserve"> </w:t>
      </w:r>
      <w:r w:rsidRPr="7A5EFF02" w:rsidR="00F722F9">
        <w:rPr>
          <w:rFonts w:ascii="Cambria" w:hAnsi="Cambria" w:cs="TimesNewRoman,Bold"/>
          <w:sz w:val="28"/>
          <w:szCs w:val="28"/>
        </w:rPr>
        <w:t xml:space="preserve">confidentiality. A copy of our </w:t>
      </w:r>
      <w:r w:rsidRPr="7A5EFF02" w:rsidR="14063FB8">
        <w:rPr>
          <w:rFonts w:ascii="Cambria" w:hAnsi="Cambria" w:cs="TimesNewRoman,Bold"/>
          <w:sz w:val="28"/>
          <w:szCs w:val="28"/>
        </w:rPr>
        <w:t xml:space="preserve">Agency’s </w:t>
      </w:r>
      <w:r w:rsidRPr="7A5EFF02" w:rsidR="00F722F9">
        <w:rPr>
          <w:rFonts w:ascii="Cambria" w:hAnsi="Cambria" w:cs="TimesNewRoman,Bold"/>
          <w:sz w:val="28"/>
          <w:szCs w:val="28"/>
        </w:rPr>
        <w:t>Privacy Notice describing our privacy practice is available to all consumers upon request.</w:t>
      </w:r>
    </w:p>
    <w:p xmlns:wp14="http://schemas.microsoft.com/office/word/2010/wordml" w:rsidRPr="00BA426B" w:rsidR="00F722F9" w:rsidP="00F722F9" w:rsidRDefault="00F722F9" w14:paraId="2075159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rFonts w:ascii="Cambria" w:hAnsi="Cambria"/>
          <w:sz w:val="28"/>
          <w:szCs w:val="28"/>
        </w:rPr>
      </w:pPr>
      <w:r w:rsidRPr="00BA426B">
        <w:rPr>
          <w:rFonts w:ascii="Cambria" w:hAnsi="Cambria"/>
          <w:sz w:val="28"/>
          <w:szCs w:val="28"/>
        </w:rPr>
        <w:t xml:space="preserve">You do have the ability to share your personal information with other area agencies that participate in the network by </w:t>
      </w:r>
      <w:r>
        <w:rPr>
          <w:rFonts w:ascii="Cambria" w:hAnsi="Cambria"/>
          <w:sz w:val="28"/>
          <w:szCs w:val="28"/>
        </w:rPr>
        <w:t>signing</w:t>
      </w:r>
      <w:r w:rsidRPr="00BA426B">
        <w:rPr>
          <w:rFonts w:ascii="Cambria" w:hAnsi="Cambria"/>
          <w:sz w:val="28"/>
          <w:szCs w:val="28"/>
        </w:rPr>
        <w:t xml:space="preserve"> a “Release of Information” form.  This will allow those agencies to work in a cooperative manner to provide you with efficient and effective services.</w:t>
      </w:r>
    </w:p>
    <w:p xmlns:wp14="http://schemas.microsoft.com/office/word/2010/wordml" w:rsidR="00F722F9" w:rsidP="00F722F9" w:rsidRDefault="00F722F9" w14:paraId="02EB37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NewRoman" w:hAnsi="TimesNewRoman" w:cs="TimesNewRoman"/>
          <w:b/>
          <w:i/>
          <w:sz w:val="18"/>
          <w:szCs w:val="18"/>
        </w:rPr>
      </w:pPr>
    </w:p>
    <w:p xmlns:wp14="http://schemas.microsoft.com/office/word/2010/wordml" w:rsidRPr="00796C7F" w:rsidR="00F722F9" w:rsidP="00F722F9" w:rsidRDefault="00F722F9" w14:paraId="61A39C3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i/>
          <w:sz w:val="18"/>
          <w:szCs w:val="18"/>
        </w:rPr>
      </w:pPr>
      <w:r w:rsidRPr="00796C7F">
        <w:rPr>
          <w:rFonts w:ascii="TimesNewRoman" w:hAnsi="TimesNewRoman" w:cs="TimesNewRoman"/>
          <w:b/>
          <w:i/>
          <w:sz w:val="18"/>
          <w:szCs w:val="18"/>
        </w:rPr>
        <w:t>Public Notice (Federal Register / Vol. 69, No. 146) / Effective August 30, 2004</w:t>
      </w:r>
    </w:p>
    <w:p xmlns:wp14="http://schemas.microsoft.com/office/word/2010/wordml" w:rsidR="00A047B8" w:rsidRDefault="00A047B8" w14:paraId="6A05A809" wp14:textId="77777777"/>
    <w:sectPr w:rsidR="00A047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F9"/>
    <w:rsid w:val="004D04A7"/>
    <w:rsid w:val="00A047B8"/>
    <w:rsid w:val="00BF1A5F"/>
    <w:rsid w:val="00CA4E95"/>
    <w:rsid w:val="00E248DB"/>
    <w:rsid w:val="00F722F9"/>
    <w:rsid w:val="14063FB8"/>
    <w:rsid w:val="6FB74F9C"/>
    <w:rsid w:val="7A5EF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1C0E"/>
  <w15:docId w15:val="{dedb32f3-57f2-4bd7-b695-054a62750d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22F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2F9"/>
    <w:pPr>
      <w:spacing w:after="0" w:line="240" w:lineRule="auto"/>
      <w:jc w:val="center"/>
    </w:pPr>
    <w:rPr>
      <w:rFonts w:ascii="Garamond" w:hAnsi="Garamond" w:eastAsia="Times New Roman" w:cs="Tahoma"/>
      <w:b/>
      <w:bCs/>
      <w:caps/>
      <w:sz w:val="28"/>
      <w:szCs w:val="24"/>
    </w:rPr>
  </w:style>
  <w:style w:type="character" w:styleId="TitleChar" w:customStyle="1">
    <w:name w:val="Title Char"/>
    <w:basedOn w:val="DefaultParagraphFont"/>
    <w:link w:val="Title"/>
    <w:rsid w:val="00F722F9"/>
    <w:rPr>
      <w:rFonts w:ascii="Garamond" w:hAnsi="Garamond" w:eastAsia="Times New Roman" w:cs="Tahoma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2F9"/>
    <w:pPr>
      <w:spacing w:after="0" w:line="240" w:lineRule="auto"/>
      <w:jc w:val="center"/>
    </w:pPr>
    <w:rPr>
      <w:rFonts w:ascii="Garamond" w:eastAsia="Times New Roman" w:hAnsi="Garamond" w:cs="Tahoma"/>
      <w:b/>
      <w:bCs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722F9"/>
    <w:rPr>
      <w:rFonts w:ascii="Garamond" w:eastAsia="Times New Roman" w:hAnsi="Garamond" w:cs="Tahoma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Andrea Jacobs</dc:creator>
  <lastModifiedBy>Andrea Jacobs</lastModifiedBy>
  <revision>2</revision>
  <dcterms:created xsi:type="dcterms:W3CDTF">2017-10-16T16:35:00.0000000Z</dcterms:created>
  <dcterms:modified xsi:type="dcterms:W3CDTF">2020-04-14T23:37:27.9313415Z</dcterms:modified>
</coreProperties>
</file>